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Algemene voorwaarden - Stichting Jeugdwerk Kunrade</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rPr>
          <w:b w:val="1"/>
          <w:i w:val="1"/>
          <w:color w:val="262626"/>
          <w:sz w:val="22"/>
          <w:szCs w:val="22"/>
        </w:rPr>
      </w:pPr>
      <w:r w:rsidDel="00000000" w:rsidR="00000000" w:rsidRPr="00000000">
        <w:rPr>
          <w:b w:val="1"/>
          <w:i w:val="1"/>
          <w:color w:val="262626"/>
          <w:sz w:val="22"/>
          <w:szCs w:val="22"/>
          <w:rtl w:val="0"/>
        </w:rPr>
        <w:t xml:space="preserve">Versie: 22 maart 2025</w:t>
      </w:r>
    </w:p>
    <w:p w:rsidR="00000000" w:rsidDel="00000000" w:rsidP="00000000" w:rsidRDefault="00000000" w:rsidRPr="00000000" w14:paraId="00000003">
      <w:pPr>
        <w:pageBreakBefore w:val="0"/>
        <w:rPr>
          <w:rFonts w:ascii="MS Mincho" w:cs="MS Mincho" w:eastAsia="MS Mincho" w:hAnsi="MS Mincho"/>
          <w:b w:val="1"/>
          <w:color w:val="262626"/>
        </w:rPr>
      </w:pPr>
      <w:r w:rsidDel="00000000" w:rsidR="00000000" w:rsidRPr="00000000">
        <w:rPr>
          <w:rtl w:val="0"/>
        </w:rPr>
      </w:r>
    </w:p>
    <w:p w:rsidR="00000000" w:rsidDel="00000000" w:rsidP="00000000" w:rsidRDefault="00000000" w:rsidRPr="00000000" w14:paraId="00000004">
      <w:pPr>
        <w:pageBreakBefore w:val="0"/>
        <w:rPr>
          <w:color w:val="262626"/>
        </w:rPr>
      </w:pPr>
      <w:r w:rsidDel="00000000" w:rsidR="00000000" w:rsidRPr="00000000">
        <w:rPr>
          <w:color w:val="262626"/>
          <w:rtl w:val="0"/>
        </w:rPr>
        <w:t xml:space="preserve">De Stichting Jeugdwerk Kunrade, hierna te noemen SJK, is een vrijwilligersorganisatie die kampen organiseert voor kinderen van 6 tot en met 16 jaar oud.</w:t>
      </w:r>
    </w:p>
    <w:p w:rsidR="00000000" w:rsidDel="00000000" w:rsidP="00000000" w:rsidRDefault="00000000" w:rsidRPr="00000000" w14:paraId="00000005">
      <w:pPr>
        <w:pageBreakBefore w:val="0"/>
        <w:rPr>
          <w:color w:val="262626"/>
        </w:rPr>
      </w:pPr>
      <w:r w:rsidDel="00000000" w:rsidR="00000000" w:rsidRPr="00000000">
        <w:rPr>
          <w:color w:val="262626"/>
          <w:rtl w:val="0"/>
        </w:rPr>
        <w:t xml:space="preserve">Er zijn twee verschillende soorten kampen:</w:t>
      </w:r>
    </w:p>
    <w:p w:rsidR="00000000" w:rsidDel="00000000" w:rsidP="00000000" w:rsidRDefault="00000000" w:rsidRPr="00000000" w14:paraId="00000006">
      <w:pPr>
        <w:pageBreakBefore w:val="0"/>
        <w:numPr>
          <w:ilvl w:val="0"/>
          <w:numId w:val="1"/>
        </w:numPr>
        <w:ind w:left="720" w:hanging="360"/>
        <w:rPr>
          <w:color w:val="262626"/>
        </w:rPr>
      </w:pPr>
      <w:r w:rsidDel="00000000" w:rsidR="00000000" w:rsidRPr="00000000">
        <w:rPr>
          <w:color w:val="262626"/>
          <w:rtl w:val="0"/>
        </w:rPr>
        <w:t xml:space="preserve">Zomerkamp, hierna te noemen ZOKA, is bedoeld voor kinderen van 6 tot en met 12 jaar (groep 3 t/m 8 van het basisonderwijs)</w:t>
      </w:r>
    </w:p>
    <w:p w:rsidR="00000000" w:rsidDel="00000000" w:rsidP="00000000" w:rsidRDefault="00000000" w:rsidRPr="00000000" w14:paraId="00000007">
      <w:pPr>
        <w:pageBreakBefore w:val="0"/>
        <w:numPr>
          <w:ilvl w:val="0"/>
          <w:numId w:val="1"/>
        </w:numPr>
        <w:ind w:left="720" w:hanging="360"/>
        <w:rPr>
          <w:color w:val="262626"/>
        </w:rPr>
      </w:pPr>
      <w:r w:rsidDel="00000000" w:rsidR="00000000" w:rsidRPr="00000000">
        <w:rPr>
          <w:color w:val="262626"/>
          <w:rtl w:val="0"/>
        </w:rPr>
        <w:t xml:space="preserve">Jongerenweekend, hierna te noemen JOKA, is bedoeld voor kinderen van 12 tot 16 jaar oud (klas 1 t/m 3 van het voortgezet onderwijs)</w:t>
      </w:r>
    </w:p>
    <w:p w:rsidR="00000000" w:rsidDel="00000000" w:rsidP="00000000" w:rsidRDefault="00000000" w:rsidRPr="00000000" w14:paraId="00000008">
      <w:pPr>
        <w:numPr>
          <w:ilvl w:val="0"/>
          <w:numId w:val="1"/>
        </w:numPr>
        <w:ind w:left="720" w:hanging="360"/>
        <w:rPr>
          <w:color w:val="262626"/>
        </w:rPr>
      </w:pPr>
      <w:r w:rsidDel="00000000" w:rsidR="00000000" w:rsidRPr="00000000">
        <w:rPr>
          <w:color w:val="262626"/>
          <w:rtl w:val="0"/>
        </w:rPr>
        <w:t xml:space="preserve">Daarnaast organiseren we elk jaar een SJK-dag. Dit is een dag bedoeld voor deelnemers die nog niet goed bekend zijn met het SJK principe, en is primair bedoeld om deelnemers een inkijkje te geven in een SJK-kamp. Tijdens deze dag ondernemen we activiteiten die we ook tijdens een </w:t>
      </w:r>
      <w:r w:rsidDel="00000000" w:rsidR="00000000" w:rsidRPr="00000000">
        <w:rPr>
          <w:color w:val="262626"/>
          <w:rtl w:val="0"/>
        </w:rPr>
        <w:t xml:space="preserve">zomerkampweek</w:t>
      </w:r>
      <w:r w:rsidDel="00000000" w:rsidR="00000000" w:rsidRPr="00000000">
        <w:rPr>
          <w:color w:val="262626"/>
          <w:rtl w:val="0"/>
        </w:rPr>
        <w:t xml:space="preserve"> ondernemen. De datum van deze dag wordt elk jaar opnieuw vastgesteld.. </w:t>
      </w:r>
    </w:p>
    <w:p w:rsidR="00000000" w:rsidDel="00000000" w:rsidP="00000000" w:rsidRDefault="00000000" w:rsidRPr="00000000" w14:paraId="00000009">
      <w:pPr>
        <w:pageBreakBefore w:val="0"/>
        <w:rPr>
          <w:color w:val="262626"/>
        </w:rPr>
      </w:pPr>
      <w:r w:rsidDel="00000000" w:rsidR="00000000" w:rsidRPr="00000000">
        <w:rPr>
          <w:color w:val="262626"/>
          <w:rtl w:val="0"/>
        </w:rPr>
        <w:t xml:space="preserve">SJK bestaat uit een bestuur, het serviceteam, hierna te noemen ST, en het leidingteam. Het ST heeft de organisatie en dagelijkse leiding tijdens het kamp in handen.</w:t>
      </w:r>
    </w:p>
    <w:p w:rsidR="00000000" w:rsidDel="00000000" w:rsidP="00000000" w:rsidRDefault="00000000" w:rsidRPr="00000000" w14:paraId="0000000A">
      <w:pPr>
        <w:pageBreakBefore w:val="0"/>
        <w:rPr>
          <w:color w:val="262626"/>
        </w:rPr>
      </w:pPr>
      <w:r w:rsidDel="00000000" w:rsidR="00000000" w:rsidRPr="00000000">
        <w:rPr>
          <w:rtl w:val="0"/>
        </w:rPr>
      </w:r>
    </w:p>
    <w:p w:rsidR="00000000" w:rsidDel="00000000" w:rsidP="00000000" w:rsidRDefault="00000000" w:rsidRPr="00000000" w14:paraId="0000000B">
      <w:pPr>
        <w:pageBreakBefore w:val="0"/>
        <w:rPr>
          <w:color w:val="262626"/>
        </w:rPr>
      </w:pPr>
      <w:r w:rsidDel="00000000" w:rsidR="00000000" w:rsidRPr="00000000">
        <w:rPr>
          <w:rtl w:val="0"/>
        </w:rPr>
      </w:r>
    </w:p>
    <w:p w:rsidR="00000000" w:rsidDel="00000000" w:rsidP="00000000" w:rsidRDefault="00000000" w:rsidRPr="00000000" w14:paraId="0000000C">
      <w:pPr>
        <w:pageBreakBefore w:val="0"/>
        <w:pBdr>
          <w:top w:space="0" w:sz="0" w:val="nil"/>
          <w:left w:space="0" w:sz="0" w:val="nil"/>
          <w:bottom w:space="0" w:sz="0" w:val="nil"/>
          <w:right w:space="0" w:sz="0" w:val="nil"/>
          <w:between w:space="0" w:sz="0" w:val="nil"/>
        </w:pBdr>
        <w:rPr>
          <w:color w:val="262626"/>
        </w:rPr>
      </w:pPr>
      <w:r w:rsidDel="00000000" w:rsidR="00000000" w:rsidRPr="00000000">
        <w:rPr>
          <w:b w:val="1"/>
          <w:color w:val="262626"/>
          <w:rtl w:val="0"/>
        </w:rPr>
        <w:t xml:space="preserve">Aanmelding </w:t>
      </w:r>
      <w:sdt>
        <w:sdtPr>
          <w:tag w:val="goog_rdk_0"/>
        </w:sdtPr>
        <w:sdtContent>
          <w:r w:rsidDel="00000000" w:rsidR="00000000" w:rsidRPr="00000000">
            <w:rPr>
              <w:rFonts w:ascii="Arial Unicode MS" w:cs="Arial Unicode MS" w:eastAsia="Arial Unicode MS" w:hAnsi="Arial Unicode MS"/>
              <w:color w:val="262626"/>
              <w:rtl w:val="0"/>
            </w:rPr>
            <w:t xml:space="preserve">　</w:t>
          </w:r>
        </w:sdtContent>
      </w:sdt>
      <w:r w:rsidDel="00000000" w:rsidR="00000000" w:rsidRPr="00000000">
        <w:rPr>
          <w:rtl w:val="0"/>
        </w:rPr>
      </w:r>
    </w:p>
    <w:p w:rsidR="00000000" w:rsidDel="00000000" w:rsidP="00000000" w:rsidRDefault="00000000" w:rsidRPr="00000000" w14:paraId="0000000D">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Een persoon die zich wil aanmelden voor een kamp van SJK (hierna te noemen aanmelder), dient een aanmeldingsformulier in te vullen via de website van SJK (www.sjkkunder.nl).</w:t>
      </w:r>
    </w:p>
    <w:p w:rsidR="00000000" w:rsidDel="00000000" w:rsidP="00000000" w:rsidRDefault="00000000" w:rsidRPr="00000000" w14:paraId="0000000E">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Opgave van minderjarige aanmelders dient altijd te gebeuren met medeweten van de ouders en/of verzorgers.</w:t>
      </w:r>
    </w:p>
    <w:p w:rsidR="00000000" w:rsidDel="00000000" w:rsidP="00000000" w:rsidRDefault="00000000" w:rsidRPr="00000000" w14:paraId="0000000F">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Aanmelding voor het kamp is pas definitief na het voldoen van de aanbetaling.</w:t>
      </w:r>
    </w:p>
    <w:p w:rsidR="00000000" w:rsidDel="00000000" w:rsidP="00000000" w:rsidRDefault="00000000" w:rsidRPr="00000000" w14:paraId="00000010">
      <w:pPr>
        <w:pageBreakBefore w:val="0"/>
        <w:pBdr>
          <w:top w:space="0" w:sz="0" w:val="nil"/>
          <w:left w:space="0" w:sz="0" w:val="nil"/>
          <w:bottom w:space="0" w:sz="0" w:val="nil"/>
          <w:right w:space="0" w:sz="0" w:val="nil"/>
          <w:between w:space="0" w:sz="0" w:val="nil"/>
        </w:pBdr>
        <w:ind w:left="720"/>
        <w:rPr>
          <w:color w:val="262626"/>
        </w:rPr>
      </w:pPr>
      <w:r w:rsidDel="00000000" w:rsidR="00000000" w:rsidRPr="00000000">
        <w:rPr>
          <w:color w:val="262626"/>
          <w:rtl w:val="0"/>
        </w:rPr>
        <w:t xml:space="preserve">Deze aanbetaling bedraagt:</w:t>
      </w:r>
    </w:p>
    <w:p w:rsidR="00000000" w:rsidDel="00000000" w:rsidP="00000000" w:rsidRDefault="00000000" w:rsidRPr="00000000" w14:paraId="00000011">
      <w:pPr>
        <w:pageBreakBefore w:val="0"/>
        <w:numPr>
          <w:ilvl w:val="0"/>
          <w:numId w:val="6"/>
        </w:numPr>
        <w:pBdr>
          <w:top w:space="0" w:sz="0" w:val="nil"/>
          <w:left w:space="0" w:sz="0" w:val="nil"/>
          <w:bottom w:space="0" w:sz="0" w:val="nil"/>
          <w:right w:space="0" w:sz="0" w:val="nil"/>
          <w:between w:space="0" w:sz="0" w:val="nil"/>
        </w:pBdr>
        <w:ind w:left="1440" w:hanging="360"/>
        <w:rPr>
          <w:color w:val="262626"/>
        </w:rPr>
      </w:pPr>
      <w:r w:rsidDel="00000000" w:rsidR="00000000" w:rsidRPr="00000000">
        <w:rPr>
          <w:rFonts w:ascii="PT Sans" w:cs="PT Sans" w:eastAsia="PT Sans" w:hAnsi="PT Sans"/>
          <w:color w:val="262626"/>
          <w:rtl w:val="0"/>
        </w:rPr>
        <w:t xml:space="preserve">ZOKA - €100,-</w:t>
      </w:r>
      <w:r w:rsidDel="00000000" w:rsidR="00000000" w:rsidRPr="00000000">
        <w:rPr>
          <w:rtl w:val="0"/>
        </w:rPr>
      </w:r>
    </w:p>
    <w:p w:rsidR="00000000" w:rsidDel="00000000" w:rsidP="00000000" w:rsidRDefault="00000000" w:rsidRPr="00000000" w14:paraId="00000012">
      <w:pPr>
        <w:pageBreakBefore w:val="0"/>
        <w:numPr>
          <w:ilvl w:val="0"/>
          <w:numId w:val="6"/>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JOKA - </w:t>
      </w:r>
      <w:r w:rsidDel="00000000" w:rsidR="00000000" w:rsidRPr="00000000">
        <w:rPr>
          <w:rFonts w:ascii="Calibri" w:cs="Calibri" w:eastAsia="Calibri" w:hAnsi="Calibri"/>
          <w:color w:val="262626"/>
          <w:sz w:val="22"/>
          <w:szCs w:val="22"/>
          <w:rtl w:val="0"/>
        </w:rPr>
        <w:t xml:space="preserve">€50,</w:t>
      </w:r>
      <w:r w:rsidDel="00000000" w:rsidR="00000000" w:rsidRPr="00000000">
        <w:rPr>
          <w:color w:val="262626"/>
          <w:sz w:val="22"/>
          <w:szCs w:val="22"/>
          <w:rtl w:val="0"/>
        </w:rPr>
        <w:t xml:space="preserve">-</w:t>
      </w:r>
      <w:r w:rsidDel="00000000" w:rsidR="00000000" w:rsidRPr="00000000">
        <w:rPr>
          <w:rtl w:val="0"/>
        </w:rPr>
      </w:r>
    </w:p>
    <w:p w:rsidR="00000000" w:rsidDel="00000000" w:rsidP="00000000" w:rsidRDefault="00000000" w:rsidRPr="00000000" w14:paraId="00000013">
      <w:pPr>
        <w:pageBreakBefore w:val="0"/>
        <w:pBdr>
          <w:top w:space="0" w:sz="0" w:val="nil"/>
          <w:left w:space="0" w:sz="0" w:val="nil"/>
          <w:bottom w:space="0" w:sz="0" w:val="nil"/>
          <w:right w:space="0" w:sz="0" w:val="nil"/>
          <w:between w:space="0" w:sz="0" w:val="nil"/>
        </w:pBdr>
        <w:ind w:left="720"/>
        <w:rPr>
          <w:color w:val="262626"/>
          <w:sz w:val="22"/>
          <w:szCs w:val="22"/>
        </w:rPr>
      </w:pPr>
      <w:r w:rsidDel="00000000" w:rsidR="00000000" w:rsidRPr="00000000">
        <w:rPr>
          <w:color w:val="262626"/>
          <w:sz w:val="22"/>
          <w:szCs w:val="22"/>
          <w:rtl w:val="0"/>
        </w:rPr>
        <w:t xml:space="preserve">Deze aanbetaling dient uiterlijk 14 dagen na de datum van de aanmelding via de website te zijn voldaan.</w:t>
      </w:r>
    </w:p>
    <w:p w:rsidR="00000000" w:rsidDel="00000000" w:rsidP="00000000" w:rsidRDefault="00000000" w:rsidRPr="00000000" w14:paraId="00000014">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sz w:val="22"/>
          <w:szCs w:val="22"/>
          <w:rtl w:val="0"/>
        </w:rPr>
        <w:t xml:space="preserve">Zodra het formulier en de aanbetaling ontvangen zijn bij SJK, zal de aanmelder binnen 14 werkdagen op de hoogte worden gesteld dat zijn/haar opgave definitief is. Dit gebeurt middels een e-mail welke verzonden wordt aan het op het aanmeldingsformulier ingevulde e-mailadres. Mocht het gekozen kamp vol zitten, dan zal het ST de aanmelder daarvan telefonisch of per e-mail op de hoogte brengen.</w:t>
      </w:r>
      <w:r w:rsidDel="00000000" w:rsidR="00000000" w:rsidRPr="00000000">
        <w:rPr>
          <w:rtl w:val="0"/>
        </w:rPr>
      </w:r>
    </w:p>
    <w:p w:rsidR="00000000" w:rsidDel="00000000" w:rsidP="00000000" w:rsidRDefault="00000000" w:rsidRPr="00000000" w14:paraId="00000015">
      <w:pPr>
        <w:pageBreakBefore w:val="0"/>
        <w:pBdr>
          <w:top w:space="0" w:sz="0" w:val="nil"/>
          <w:left w:space="0" w:sz="0" w:val="nil"/>
          <w:bottom w:space="0" w:sz="0" w:val="nil"/>
          <w:right w:space="0" w:sz="0" w:val="nil"/>
          <w:between w:space="0" w:sz="0" w:val="nil"/>
        </w:pBdr>
        <w:ind w:left="720"/>
        <w:rPr>
          <w:color w:val="262626"/>
          <w:sz w:val="22"/>
          <w:szCs w:val="22"/>
        </w:rPr>
      </w:pPr>
      <w:r w:rsidDel="00000000" w:rsidR="00000000" w:rsidRPr="00000000">
        <w:rPr>
          <w:rtl w:val="0"/>
        </w:rPr>
      </w:r>
    </w:p>
    <w:p w:rsidR="00000000" w:rsidDel="00000000" w:rsidP="00000000" w:rsidRDefault="00000000" w:rsidRPr="00000000" w14:paraId="00000016">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Betaling</w:t>
      </w:r>
    </w:p>
    <w:p w:rsidR="00000000" w:rsidDel="00000000" w:rsidP="00000000" w:rsidRDefault="00000000" w:rsidRPr="00000000" w14:paraId="00000017">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Betaling van het restant van het deelnemersgeld dient uiterlijk te geschieden op: </w:t>
      </w:r>
    </w:p>
    <w:p w:rsidR="00000000" w:rsidDel="00000000" w:rsidP="00000000" w:rsidRDefault="00000000" w:rsidRPr="00000000" w14:paraId="00000018">
      <w:pPr>
        <w:pageBreakBefore w:val="0"/>
        <w:numPr>
          <w:ilvl w:val="0"/>
          <w:numId w:val="2"/>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ZOKA - 6 weken voor de vertrekdatum van het betreffende kampjaar </w:t>
      </w:r>
    </w:p>
    <w:p w:rsidR="00000000" w:rsidDel="00000000" w:rsidP="00000000" w:rsidRDefault="00000000" w:rsidRPr="00000000" w14:paraId="00000019">
      <w:pPr>
        <w:pageBreakBefore w:val="0"/>
        <w:numPr>
          <w:ilvl w:val="0"/>
          <w:numId w:val="2"/>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JOKA - 4 weken voor de vertrekdatum van het betreffende kampjaar</w:t>
      </w:r>
    </w:p>
    <w:p w:rsidR="00000000" w:rsidDel="00000000" w:rsidP="00000000" w:rsidRDefault="00000000" w:rsidRPr="00000000" w14:paraId="0000001A">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Bij niet tijdige betaling is de aanmelder in verzuim. Bij verzuim wordt er tweemaal een </w:t>
      </w:r>
      <w:r w:rsidDel="00000000" w:rsidR="00000000" w:rsidRPr="00000000">
        <w:rPr>
          <w:rFonts w:ascii="Calibri" w:cs="Calibri" w:eastAsia="Calibri" w:hAnsi="Calibri"/>
          <w:color w:val="262626"/>
          <w:sz w:val="22"/>
          <w:szCs w:val="22"/>
          <w:rtl w:val="0"/>
        </w:rPr>
        <w:t xml:space="preserve">herinnering gestuurd. Bij de tweede herinnering zal er €10,</w:t>
      </w:r>
      <w:r w:rsidDel="00000000" w:rsidR="00000000" w:rsidRPr="00000000">
        <w:rPr>
          <w:color w:val="262626"/>
          <w:sz w:val="22"/>
          <w:szCs w:val="22"/>
          <w:rtl w:val="0"/>
        </w:rPr>
        <w:t xml:space="preserve">- administratiekosten in rekening worden gebracht. Indien betaling dan nog uitblijft, wordt de overeenkomst geannuleerd op de dag van verzuim. De reeds betaalde gelden worden in dat geval met de annuleringsgelden verrekend (zie punt 8).</w:t>
      </w:r>
      <w:r w:rsidDel="00000000" w:rsidR="00000000" w:rsidRPr="00000000">
        <w:rPr>
          <w:rtl w:val="0"/>
        </w:rPr>
      </w:r>
    </w:p>
    <w:p w:rsidR="00000000" w:rsidDel="00000000" w:rsidP="00000000" w:rsidRDefault="00000000" w:rsidRPr="00000000" w14:paraId="0000001B">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sz w:val="22"/>
          <w:szCs w:val="22"/>
          <w:rtl w:val="0"/>
        </w:rPr>
        <w:t xml:space="preserve">Bij reservering(en) na uiterste betaaldatum in het betreffende kampjaar dient het gehele bedrag onmiddellijk te worden voldaan.</w:t>
      </w:r>
      <w:r w:rsidDel="00000000" w:rsidR="00000000" w:rsidRPr="00000000">
        <w:rPr>
          <w:rtl w:val="0"/>
        </w:rPr>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ind w:left="720"/>
        <w:rPr>
          <w:color w:val="262626"/>
          <w:sz w:val="22"/>
          <w:szCs w:val="22"/>
        </w:rPr>
      </w:pPr>
      <w:r w:rsidDel="00000000" w:rsidR="00000000" w:rsidRPr="00000000">
        <w:rPr>
          <w:rtl w:val="0"/>
        </w:rPr>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rPr>
          <w:color w:val="262626"/>
        </w:rPr>
      </w:pPr>
      <w:r w:rsidDel="00000000" w:rsidR="00000000" w:rsidRPr="00000000">
        <w:rPr>
          <w:color w:val="262626"/>
          <w:rtl w:val="0"/>
        </w:rPr>
        <w:t xml:space="preserve">Indien de aanmelder een afwijkende betalingsregeling wenst te treffen, kan hiervoor na opgave, doch voor het verstrijken van de betalingstermijn, contact worden gezocht met het ST via ons mailadres (</w:t>
      </w:r>
      <w:hyperlink r:id="rId7">
        <w:r w:rsidDel="00000000" w:rsidR="00000000" w:rsidRPr="00000000">
          <w:rPr>
            <w:color w:val="0563c1"/>
            <w:u w:val="single"/>
            <w:rtl w:val="0"/>
          </w:rPr>
          <w:t xml:space="preserve">informatie.sjk@gmail.com)</w:t>
        </w:r>
      </w:hyperlink>
      <w:r w:rsidDel="00000000" w:rsidR="00000000" w:rsidRPr="00000000">
        <w:rPr>
          <w:color w:val="262626"/>
          <w:rtl w:val="0"/>
        </w:rPr>
        <w:t xml:space="preserve">. Er zal dan contact met u worden opgenomen. In voorkomende gevallen zal het ST, samen met het bestuur van SJK, de mogelijkheden voor een afwijkende betalingsregeling beoordelen.</w:t>
      </w:r>
    </w:p>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Annulering</w:t>
      </w:r>
    </w:p>
    <w:p w:rsidR="00000000" w:rsidDel="00000000" w:rsidP="00000000" w:rsidRDefault="00000000" w:rsidRPr="00000000" w14:paraId="0000001F">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Indien een annulering vanuit de deelnemer plaatsvindt, is de aanmelder de volgende annuleringskosten verschuldigd.</w:t>
      </w:r>
    </w:p>
    <w:p w:rsidR="00000000" w:rsidDel="00000000" w:rsidP="00000000" w:rsidRDefault="00000000" w:rsidRPr="00000000" w14:paraId="00000020">
      <w:pPr>
        <w:pageBreakBefore w:val="0"/>
        <w:pBdr>
          <w:top w:space="0" w:sz="0" w:val="nil"/>
          <w:left w:space="0" w:sz="0" w:val="nil"/>
          <w:bottom w:space="0" w:sz="0" w:val="nil"/>
          <w:right w:space="0" w:sz="0" w:val="nil"/>
          <w:between w:space="0" w:sz="0" w:val="nil"/>
        </w:pBdr>
        <w:ind w:firstLine="720"/>
        <w:rPr>
          <w:color w:val="262626"/>
        </w:rPr>
      </w:pPr>
      <w:r w:rsidDel="00000000" w:rsidR="00000000" w:rsidRPr="00000000">
        <w:rPr>
          <w:color w:val="262626"/>
          <w:rtl w:val="0"/>
        </w:rPr>
        <w:t xml:space="preserve">ZOKA: </w:t>
      </w:r>
    </w:p>
    <w:p w:rsidR="00000000" w:rsidDel="00000000" w:rsidP="00000000" w:rsidRDefault="00000000" w:rsidRPr="00000000" w14:paraId="00000021">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acht weken tot vier weken voor vertrek:</w:t>
      </w:r>
    </w:p>
    <w:p w:rsidR="00000000" w:rsidDel="00000000" w:rsidP="00000000" w:rsidRDefault="00000000" w:rsidRPr="00000000" w14:paraId="00000022">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50% van het deelnemersgeld</w:t>
      </w:r>
    </w:p>
    <w:p w:rsidR="00000000" w:rsidDel="00000000" w:rsidP="00000000" w:rsidRDefault="00000000" w:rsidRPr="00000000" w14:paraId="00000023">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vier weken tot twee weken voor vertrek: </w:t>
      </w:r>
    </w:p>
    <w:p w:rsidR="00000000" w:rsidDel="00000000" w:rsidP="00000000" w:rsidRDefault="00000000" w:rsidRPr="00000000" w14:paraId="00000024">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75% van het deelnemersgeld</w:t>
      </w:r>
    </w:p>
    <w:p w:rsidR="00000000" w:rsidDel="00000000" w:rsidP="00000000" w:rsidRDefault="00000000" w:rsidRPr="00000000" w14:paraId="00000025">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twee weken tot de vertrekdag:</w:t>
      </w:r>
    </w:p>
    <w:p w:rsidR="00000000" w:rsidDel="00000000" w:rsidP="00000000" w:rsidRDefault="00000000" w:rsidRPr="00000000" w14:paraId="00000026">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100% van het deelnemersgeld</w:t>
      </w:r>
    </w:p>
    <w:p w:rsidR="00000000" w:rsidDel="00000000" w:rsidP="00000000" w:rsidRDefault="00000000" w:rsidRPr="00000000" w14:paraId="00000027">
      <w:pPr>
        <w:pageBreakBefore w:val="0"/>
        <w:pBdr>
          <w:top w:space="0" w:sz="0" w:val="nil"/>
          <w:left w:space="0" w:sz="0" w:val="nil"/>
          <w:bottom w:space="0" w:sz="0" w:val="nil"/>
          <w:right w:space="0" w:sz="0" w:val="nil"/>
          <w:between w:space="0" w:sz="0" w:val="nil"/>
        </w:pBdr>
        <w:ind w:left="720"/>
        <w:rPr>
          <w:color w:val="262626"/>
        </w:rPr>
      </w:pPr>
      <w:r w:rsidDel="00000000" w:rsidR="00000000" w:rsidRPr="00000000">
        <w:rPr>
          <w:color w:val="262626"/>
          <w:rtl w:val="0"/>
        </w:rPr>
        <w:t xml:space="preserve">JOKA:</w:t>
      </w:r>
    </w:p>
    <w:p w:rsidR="00000000" w:rsidDel="00000000" w:rsidP="00000000" w:rsidRDefault="00000000" w:rsidRPr="00000000" w14:paraId="00000028">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zes weken tot vier weken voor vertrek:</w:t>
      </w:r>
    </w:p>
    <w:p w:rsidR="00000000" w:rsidDel="00000000" w:rsidP="00000000" w:rsidRDefault="00000000" w:rsidRPr="00000000" w14:paraId="00000029">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50% van het deelnemersgeld</w:t>
      </w:r>
    </w:p>
    <w:p w:rsidR="00000000" w:rsidDel="00000000" w:rsidP="00000000" w:rsidRDefault="00000000" w:rsidRPr="00000000" w14:paraId="0000002A">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vier weken tot één week voor vertrek: </w:t>
      </w:r>
    </w:p>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75% van het deelnemersgeld</w:t>
      </w:r>
    </w:p>
    <w:p w:rsidR="00000000" w:rsidDel="00000000" w:rsidP="00000000" w:rsidRDefault="00000000" w:rsidRPr="00000000" w14:paraId="0000002C">
      <w:pPr>
        <w:pageBreakBefore w:val="0"/>
        <w:numPr>
          <w:ilvl w:val="0"/>
          <w:numId w:val="3"/>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Bij annulering vanaf één week tot de vertrekdag:</w:t>
      </w:r>
    </w:p>
    <w:p w:rsidR="00000000" w:rsidDel="00000000" w:rsidP="00000000" w:rsidRDefault="00000000" w:rsidRPr="00000000" w14:paraId="0000002D">
      <w:pPr>
        <w:pageBreakBefore w:val="0"/>
        <w:pBdr>
          <w:top w:space="0" w:sz="0" w:val="nil"/>
          <w:left w:space="0" w:sz="0" w:val="nil"/>
          <w:bottom w:space="0" w:sz="0" w:val="nil"/>
          <w:right w:space="0" w:sz="0" w:val="nil"/>
          <w:between w:space="0" w:sz="0" w:val="nil"/>
        </w:pBdr>
        <w:ind w:left="720" w:firstLine="720"/>
        <w:rPr>
          <w:color w:val="262626"/>
        </w:rPr>
      </w:pPr>
      <w:r w:rsidDel="00000000" w:rsidR="00000000" w:rsidRPr="00000000">
        <w:rPr>
          <w:color w:val="262626"/>
          <w:rtl w:val="0"/>
        </w:rPr>
        <w:t xml:space="preserve">100% van het deelnemersgeld</w:t>
      </w:r>
    </w:p>
    <w:p w:rsidR="00000000" w:rsidDel="00000000" w:rsidP="00000000" w:rsidRDefault="00000000" w:rsidRPr="00000000" w14:paraId="0000002E">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In geval van annulering door overmacht (zoals bijvoorbeeld overlijden of ziekte) kan het ST, eventueel in overleg met het bestuur van SJK, besluiten tot afwijking van bovenvermelde annuleringskosten.</w:t>
      </w:r>
    </w:p>
    <w:p w:rsidR="00000000" w:rsidDel="00000000" w:rsidP="00000000" w:rsidRDefault="00000000" w:rsidRPr="00000000" w14:paraId="0000002F">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Wanneer een deelnemer door heimwee de kampweek niet geheel afmaakt zal er geen restitutie van deelnemersgeld plaatsvinden. </w:t>
      </w:r>
    </w:p>
    <w:p w:rsidR="00000000" w:rsidDel="00000000" w:rsidP="00000000" w:rsidRDefault="00000000" w:rsidRPr="00000000" w14:paraId="00000030">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31">
      <w:pPr>
        <w:pageBreakBefore w:val="0"/>
        <w:pBdr>
          <w:top w:space="0" w:sz="0" w:val="nil"/>
          <w:left w:space="0" w:sz="0" w:val="nil"/>
          <w:bottom w:space="0" w:sz="0" w:val="nil"/>
          <w:right w:space="0" w:sz="0" w:val="nil"/>
          <w:between w:space="0" w:sz="0" w:val="nil"/>
        </w:pBdr>
        <w:rPr>
          <w:i w:val="1"/>
          <w:color w:val="262626"/>
        </w:rPr>
      </w:pPr>
      <w:r w:rsidDel="00000000" w:rsidR="00000000" w:rsidRPr="00000000">
        <w:rPr>
          <w:i w:val="1"/>
          <w:color w:val="262626"/>
          <w:rtl w:val="0"/>
        </w:rPr>
        <w:t xml:space="preserve">Bovenstaande annuleringsvoorwaarden vervallen in het geval van annulering van het zomerkamp door Stichting Jeugdwerk Kunrade vanwege maatregelen van het RIVM, behorende tot de coronacrisis. In geval van annulering om deze reden, zal u het volledige deelnemersgeld terugkrijgen. </w:t>
      </w:r>
    </w:p>
    <w:p w:rsidR="00000000" w:rsidDel="00000000" w:rsidP="00000000" w:rsidRDefault="00000000" w:rsidRPr="00000000" w14:paraId="00000032">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33">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Persoonlijke gegevens</w:t>
      </w:r>
    </w:p>
    <w:p w:rsidR="00000000" w:rsidDel="00000000" w:rsidP="00000000" w:rsidRDefault="00000000" w:rsidRPr="00000000" w14:paraId="00000034">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Betreft de verzameling van persoonsgegevens en bijbehorende rechten/plichten verwijzen wij u door naar onze privacyverklaring. Deze is te vinden op onze website. </w:t>
      </w:r>
    </w:p>
    <w:p w:rsidR="00000000" w:rsidDel="00000000" w:rsidP="00000000" w:rsidRDefault="00000000" w:rsidRPr="00000000" w14:paraId="00000035">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bookmarkStart w:colFirst="0" w:colLast="0" w:name="_heading=h.gjdgxs" w:id="0"/>
      <w:bookmarkEnd w:id="0"/>
      <w:r w:rsidDel="00000000" w:rsidR="00000000" w:rsidRPr="00000000">
        <w:rPr>
          <w:color w:val="262626"/>
          <w:rtl w:val="0"/>
        </w:rPr>
        <w:t xml:space="preserve">De aanmelder is verplicht persoonlijke gegevens te verstrekken die van belang kunnen zijn voor het verloop van het kamp. Deze verplichting rust bij de ouder(s)/verzorger(s). Deze bepaling betreft alle hoedanigheden die voor de uitvoering van het zomerkamp voor aanmelder, mededeelnemers of leiding van belang (kunnen) zijn, waaronder:</w:t>
      </w:r>
    </w:p>
    <w:p w:rsidR="00000000" w:rsidDel="00000000" w:rsidP="00000000" w:rsidRDefault="00000000" w:rsidRPr="00000000" w14:paraId="00000036">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Allergieën</w:t>
      </w:r>
    </w:p>
    <w:p w:rsidR="00000000" w:rsidDel="00000000" w:rsidP="00000000" w:rsidRDefault="00000000" w:rsidRPr="00000000" w14:paraId="00000037">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Medicijngebruik</w:t>
      </w:r>
    </w:p>
    <w:p w:rsidR="00000000" w:rsidDel="00000000" w:rsidP="00000000" w:rsidRDefault="00000000" w:rsidRPr="00000000" w14:paraId="00000038">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Zwemdiploma’s</w:t>
      </w:r>
    </w:p>
    <w:p w:rsidR="00000000" w:rsidDel="00000000" w:rsidP="00000000" w:rsidRDefault="00000000" w:rsidRPr="00000000" w14:paraId="00000039">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Overige bijzonderheden met betrekking tot voeding</w:t>
      </w:r>
    </w:p>
    <w:p w:rsidR="00000000" w:rsidDel="00000000" w:rsidP="00000000" w:rsidRDefault="00000000" w:rsidRPr="00000000" w14:paraId="0000003A">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Overige tijdelijke of chronische ziekten of beperkingen</w:t>
      </w:r>
    </w:p>
    <w:p w:rsidR="00000000" w:rsidDel="00000000" w:rsidP="00000000" w:rsidRDefault="00000000" w:rsidRPr="00000000" w14:paraId="0000003B">
      <w:pPr>
        <w:pageBreakBefore w:val="0"/>
        <w:numPr>
          <w:ilvl w:val="0"/>
          <w:numId w:val="4"/>
        </w:numPr>
        <w:pBdr>
          <w:top w:space="0" w:sz="0" w:val="nil"/>
          <w:left w:space="0" w:sz="0" w:val="nil"/>
          <w:bottom w:space="0" w:sz="0" w:val="nil"/>
          <w:right w:space="0" w:sz="0" w:val="nil"/>
          <w:between w:space="0" w:sz="0" w:val="nil"/>
        </w:pBdr>
        <w:tabs>
          <w:tab w:val="left" w:leader="none" w:pos="220"/>
          <w:tab w:val="left" w:leader="none" w:pos="720"/>
        </w:tabs>
        <w:ind w:left="1440" w:hanging="360"/>
        <w:rPr>
          <w:color w:val="262626"/>
        </w:rPr>
      </w:pPr>
      <w:r w:rsidDel="00000000" w:rsidR="00000000" w:rsidRPr="00000000">
        <w:rPr>
          <w:color w:val="262626"/>
          <w:rtl w:val="0"/>
        </w:rPr>
        <w:t xml:space="preserve">Overige relevante gedragskenmerken</w:t>
      </w:r>
    </w:p>
    <w:p w:rsidR="00000000" w:rsidDel="00000000" w:rsidP="00000000" w:rsidRDefault="00000000" w:rsidRPr="00000000" w14:paraId="0000003C">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De aanmelder dient zich ervan te verzekeren dat hij of zij in staat is om aan alle onderdelen van het kampprogramma deel te nemen, danwel hierover in overleg is geweest met het serviceteam. </w:t>
      </w:r>
    </w:p>
    <w:p w:rsidR="00000000" w:rsidDel="00000000" w:rsidP="00000000" w:rsidRDefault="00000000" w:rsidRPr="00000000" w14:paraId="0000003D">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3E">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Medicijngebruik</w:t>
      </w:r>
    </w:p>
    <w:p w:rsidR="00000000" w:rsidDel="00000000" w:rsidP="00000000" w:rsidRDefault="00000000" w:rsidRPr="00000000" w14:paraId="0000003F">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Indien uw zoon/dochter medicijnen gebruikt bent u verplicht om alle benodigde gegevens hierover in te vullen in het inschrijfformulier bij aanmelding van een van onze kampen.</w:t>
      </w:r>
    </w:p>
    <w:p w:rsidR="00000000" w:rsidDel="00000000" w:rsidP="00000000" w:rsidRDefault="00000000" w:rsidRPr="00000000" w14:paraId="00000040">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Indien uw zoon/dochter niet zelfstandig medicijnen in kan nemen is het van belang dat u aangeeft of SJK toestemming heeft om deze medicijnen volgens voorschriften van ouder/verzorger toe dienen.</w:t>
      </w:r>
    </w:p>
    <w:p w:rsidR="00000000" w:rsidDel="00000000" w:rsidP="00000000" w:rsidRDefault="00000000" w:rsidRPr="00000000" w14:paraId="00000041">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SJK kan op geen enkele wijze verantwoordelijk worden gesteld voor het verkeerd innemen van deze medicijnen.</w:t>
      </w:r>
    </w:p>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ind w:left="720"/>
        <w:rPr>
          <w:color w:val="262626"/>
        </w:rPr>
      </w:pPr>
      <w:r w:rsidDel="00000000" w:rsidR="00000000" w:rsidRPr="00000000">
        <w:rPr>
          <w:rtl w:val="0"/>
        </w:rPr>
      </w:r>
    </w:p>
    <w:p w:rsidR="00000000" w:rsidDel="00000000" w:rsidP="00000000" w:rsidRDefault="00000000" w:rsidRPr="00000000" w14:paraId="00000043">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Minimum deelname</w:t>
      </w:r>
    </w:p>
    <w:p w:rsidR="00000000" w:rsidDel="00000000" w:rsidP="00000000" w:rsidRDefault="00000000" w:rsidRPr="00000000" w14:paraId="00000044">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SJK heeft het recht een kamp te annuleren indien het aantal aanmeldingen kleiner is dan het vereiste minimum:</w:t>
      </w:r>
    </w:p>
    <w:p w:rsidR="00000000" w:rsidDel="00000000" w:rsidP="00000000" w:rsidRDefault="00000000" w:rsidRPr="00000000" w14:paraId="00000045">
      <w:pPr>
        <w:pageBreakBefore w:val="0"/>
        <w:numPr>
          <w:ilvl w:val="0"/>
          <w:numId w:val="5"/>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ZOKA - 30 deelnemers</w:t>
      </w:r>
    </w:p>
    <w:p w:rsidR="00000000" w:rsidDel="00000000" w:rsidP="00000000" w:rsidRDefault="00000000" w:rsidRPr="00000000" w14:paraId="00000046">
      <w:pPr>
        <w:pageBreakBefore w:val="0"/>
        <w:numPr>
          <w:ilvl w:val="0"/>
          <w:numId w:val="5"/>
        </w:numPr>
        <w:pBdr>
          <w:top w:space="0" w:sz="0" w:val="nil"/>
          <w:left w:space="0" w:sz="0" w:val="nil"/>
          <w:bottom w:space="0" w:sz="0" w:val="nil"/>
          <w:right w:space="0" w:sz="0" w:val="nil"/>
          <w:between w:space="0" w:sz="0" w:val="nil"/>
        </w:pBdr>
        <w:ind w:left="1440" w:hanging="360"/>
        <w:rPr>
          <w:color w:val="262626"/>
        </w:rPr>
      </w:pPr>
      <w:r w:rsidDel="00000000" w:rsidR="00000000" w:rsidRPr="00000000">
        <w:rPr>
          <w:color w:val="262626"/>
          <w:rtl w:val="0"/>
        </w:rPr>
        <w:t xml:space="preserve">JOKA - 20 deelnemers </w:t>
      </w:r>
    </w:p>
    <w:p w:rsidR="00000000" w:rsidDel="00000000" w:rsidP="00000000" w:rsidRDefault="00000000" w:rsidRPr="00000000" w14:paraId="00000047">
      <w:pPr>
        <w:pageBreakBefore w:val="0"/>
        <w:pBdr>
          <w:top w:space="0" w:sz="0" w:val="nil"/>
          <w:left w:space="0" w:sz="0" w:val="nil"/>
          <w:bottom w:space="0" w:sz="0" w:val="nil"/>
          <w:right w:space="0" w:sz="0" w:val="nil"/>
          <w:between w:space="0" w:sz="0" w:val="nil"/>
        </w:pBdr>
        <w:ind w:left="720"/>
        <w:rPr>
          <w:color w:val="262626"/>
        </w:rPr>
      </w:pPr>
      <w:r w:rsidDel="00000000" w:rsidR="00000000" w:rsidRPr="00000000">
        <w:rPr>
          <w:color w:val="262626"/>
          <w:rtl w:val="0"/>
        </w:rPr>
        <w:t xml:space="preserve">Indien het vastgestelde aantal minimum aanmelders niet wordt gehaald, worden de aanmelders hierover uiterlijk zes weken voor vertrek door SJK geïnformeerd. Vanzelfsprekend volgt in dit geval volledige restitutie van het (reeds aanbetaalde) deelnemersgeld.</w:t>
      </w:r>
    </w:p>
    <w:p w:rsidR="00000000" w:rsidDel="00000000" w:rsidP="00000000" w:rsidRDefault="00000000" w:rsidRPr="00000000" w14:paraId="00000048">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49">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Gevonden voorwerpen</w:t>
      </w:r>
    </w:p>
    <w:p w:rsidR="00000000" w:rsidDel="00000000" w:rsidP="00000000" w:rsidRDefault="00000000" w:rsidRPr="00000000" w14:paraId="0000004A">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Gevonden voorwerpen worden door SJK tot maximaal zes weken van het betreffende kamp bewaard. Daarna is SJK gerechtigd deze voorwerpen weg te doen.</w:t>
      </w:r>
    </w:p>
    <w:p w:rsidR="00000000" w:rsidDel="00000000" w:rsidP="00000000" w:rsidRDefault="00000000" w:rsidRPr="00000000" w14:paraId="0000004B">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4C">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Beeldmateriaal</w:t>
      </w:r>
    </w:p>
    <w:p w:rsidR="00000000" w:rsidDel="00000000" w:rsidP="00000000" w:rsidRDefault="00000000" w:rsidRPr="00000000" w14:paraId="0000004D">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SJK </w:t>
      </w:r>
      <w:r w:rsidDel="00000000" w:rsidR="00000000" w:rsidRPr="00000000">
        <w:rPr>
          <w:color w:val="262626"/>
          <w:highlight w:val="white"/>
          <w:rtl w:val="0"/>
        </w:rPr>
        <w:t xml:space="preserve">heeft het recht om beeldmateriaal dat tijdens de kampen gemaakt wordt te gebruiken voor PR doeleinden zonder aparte toestemming van de deelnemer en/of zijn ouder(s)/verzorger(s). Mocht u hier niet mee akkoord gaan, dan kunt u dit kenbaar maken op het aanmeldingsformulier.</w:t>
      </w:r>
      <w:r w:rsidDel="00000000" w:rsidR="00000000" w:rsidRPr="00000000">
        <w:rPr>
          <w:rtl w:val="0"/>
        </w:rPr>
      </w:r>
    </w:p>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rPr>
          <w:color w:val="262626"/>
          <w:highlight w:val="white"/>
        </w:rPr>
      </w:pPr>
      <w:r w:rsidDel="00000000" w:rsidR="00000000" w:rsidRPr="00000000">
        <w:rPr>
          <w:rtl w:val="0"/>
        </w:rPr>
      </w:r>
    </w:p>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rPr>
          <w:b w:val="1"/>
          <w:color w:val="262626"/>
          <w:highlight w:val="white"/>
        </w:rPr>
      </w:pPr>
      <w:r w:rsidDel="00000000" w:rsidR="00000000" w:rsidRPr="00000000">
        <w:rPr>
          <w:b w:val="1"/>
          <w:color w:val="262626"/>
          <w:highlight w:val="white"/>
          <w:rtl w:val="0"/>
        </w:rPr>
        <w:t xml:space="preserve">Uw en onze verantwoordelijkheid</w:t>
      </w:r>
    </w:p>
    <w:p w:rsidR="00000000" w:rsidDel="00000000" w:rsidP="00000000" w:rsidRDefault="00000000" w:rsidRPr="00000000" w14:paraId="00000050">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Iedere deelnemer is zelf verantwoordelijk ervoor te zorgen dat hij/zij voldoende verzekerd is voor het desbetreffende kamp. Dit geldt voor zowel de ziektekosten- als reis-verzekering. </w:t>
      </w:r>
    </w:p>
    <w:p w:rsidR="00000000" w:rsidDel="00000000" w:rsidP="00000000" w:rsidRDefault="00000000" w:rsidRPr="00000000" w14:paraId="00000051">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Deelnemers van SJK kampen zijn verplicht tot naleving van alle redelijke aanwijzingen van het SJK leidingteam ter bevordering van een goed verloop van het kamp. Tevens dienen zij de gedragsregels te respecteren die SJK verplicht stelt op de kampen.</w:t>
      </w:r>
    </w:p>
    <w:p w:rsidR="00000000" w:rsidDel="00000000" w:rsidP="00000000" w:rsidRDefault="00000000" w:rsidRPr="00000000" w14:paraId="00000052">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De deelnemer die hinder of overlast oplevert zodanig dat een goed verloop van het kamp en/of de goede naam van SJK daardoor in sterke mate wordt bemoeilijkt respectievelijk schaadt, kan door SJK van (voortzetting van) kamp uitgesloten worden. Er is dan geen recht op (gedeeltelijke) terugbetaling en alle hieruit voortkomende kosten zijn voor rekening van de deelnemers en zijn ouder(s)/verzorger(s). Ouders of verzorgers zijn verplicht om ervoor te zorgen dat de deelnemer in voorkomende gevallen uiterlijk binnen 24 uur de locatie kan verlaten en onder begeleiding naar een ander adres reist waar de deelnemer terecht kan. </w:t>
      </w:r>
    </w:p>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54">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Binnen SJK mogen deelnemers niet roken en/of alcohol drinken, daarom wordt geen enkele vorm van tabak, alcohol, drugs of energiedranken toegestaan tijdens verblijf op een van de SJK kampen. Overtreding van deze regel resulteert in verwijdering van het kamp.</w:t>
      </w:r>
    </w:p>
    <w:p w:rsidR="00000000" w:rsidDel="00000000" w:rsidP="00000000" w:rsidRDefault="00000000" w:rsidRPr="00000000" w14:paraId="00000055">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highlight w:val="white"/>
          <w:rtl w:val="0"/>
        </w:rPr>
        <w:t xml:space="preserve">Indien het ST het nodig acht om (medische) hulp in te schakelen, kan SJK hier niet financieel verantwoordelijk voor gehouden worden.</w:t>
      </w:r>
      <w:r w:rsidDel="00000000" w:rsidR="00000000" w:rsidRPr="00000000">
        <w:rPr>
          <w:rtl w:val="0"/>
        </w:rPr>
      </w:r>
    </w:p>
    <w:p w:rsidR="00000000" w:rsidDel="00000000" w:rsidP="00000000" w:rsidRDefault="00000000" w:rsidRPr="00000000" w14:paraId="00000056">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57">
      <w:pPr>
        <w:pageBreakBefore w:val="0"/>
        <w:pBdr>
          <w:top w:space="0" w:sz="0" w:val="nil"/>
          <w:left w:space="0" w:sz="0" w:val="nil"/>
          <w:bottom w:space="0" w:sz="0" w:val="nil"/>
          <w:right w:space="0" w:sz="0" w:val="nil"/>
          <w:between w:space="0" w:sz="0" w:val="nil"/>
        </w:pBdr>
        <w:rPr>
          <w:color w:val="262626"/>
        </w:rPr>
      </w:pPr>
      <w:r w:rsidDel="00000000" w:rsidR="00000000" w:rsidRPr="00000000">
        <w:rPr>
          <w:rtl w:val="0"/>
        </w:rPr>
      </w:r>
    </w:p>
    <w:p w:rsidR="00000000" w:rsidDel="00000000" w:rsidP="00000000" w:rsidRDefault="00000000" w:rsidRPr="00000000" w14:paraId="00000058">
      <w:pPr>
        <w:pageBreakBefore w:val="0"/>
        <w:pBdr>
          <w:top w:space="0" w:sz="0" w:val="nil"/>
          <w:left w:space="0" w:sz="0" w:val="nil"/>
          <w:bottom w:space="0" w:sz="0" w:val="nil"/>
          <w:right w:space="0" w:sz="0" w:val="nil"/>
          <w:between w:space="0" w:sz="0" w:val="nil"/>
        </w:pBdr>
        <w:rPr>
          <w:b w:val="1"/>
          <w:color w:val="262626"/>
        </w:rPr>
      </w:pPr>
      <w:r w:rsidDel="00000000" w:rsidR="00000000" w:rsidRPr="00000000">
        <w:rPr>
          <w:b w:val="1"/>
          <w:color w:val="262626"/>
          <w:rtl w:val="0"/>
        </w:rPr>
        <w:t xml:space="preserve">Aansprakelijkheid</w:t>
      </w:r>
    </w:p>
    <w:p w:rsidR="00000000" w:rsidDel="00000000" w:rsidP="00000000" w:rsidRDefault="00000000" w:rsidRPr="00000000" w14:paraId="00000059">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rtl w:val="0"/>
        </w:rPr>
        <w:t xml:space="preserve">SJK is niet aansprakelijk voor zoekgeraakte eigendommen. </w:t>
      </w:r>
    </w:p>
    <w:p w:rsidR="00000000" w:rsidDel="00000000" w:rsidP="00000000" w:rsidRDefault="00000000" w:rsidRPr="00000000" w14:paraId="0000005A">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highlight w:val="white"/>
          <w:rtl w:val="0"/>
        </w:rPr>
        <w:t xml:space="preserve">SJK is niet aansprakelijk voor de schade die door andere deelnemers aan u of uw eigendommen wordt aangericht.</w:t>
      </w:r>
      <w:r w:rsidDel="00000000" w:rsidR="00000000" w:rsidRPr="00000000">
        <w:rPr>
          <w:rtl w:val="0"/>
        </w:rPr>
      </w:r>
    </w:p>
    <w:p w:rsidR="00000000" w:rsidDel="00000000" w:rsidP="00000000" w:rsidRDefault="00000000" w:rsidRPr="00000000" w14:paraId="0000005B">
      <w:pPr>
        <w:pageBreakBefore w:val="0"/>
        <w:numPr>
          <w:ilvl w:val="0"/>
          <w:numId w:val="7"/>
        </w:numPr>
        <w:pBdr>
          <w:top w:space="0" w:sz="0" w:val="nil"/>
          <w:left w:space="0" w:sz="0" w:val="nil"/>
          <w:bottom w:space="0" w:sz="0" w:val="nil"/>
          <w:right w:space="0" w:sz="0" w:val="nil"/>
          <w:between w:space="0" w:sz="0" w:val="nil"/>
        </w:pBdr>
        <w:ind w:left="720" w:hanging="360"/>
        <w:rPr>
          <w:color w:val="262626"/>
        </w:rPr>
      </w:pPr>
      <w:r w:rsidDel="00000000" w:rsidR="00000000" w:rsidRPr="00000000">
        <w:rPr>
          <w:color w:val="262626"/>
          <w:highlight w:val="white"/>
          <w:rtl w:val="0"/>
        </w:rPr>
        <w:t xml:space="preserve">Schade toegebracht aan de inventaris c.q. het kampgebouw en ander materiaal door deelnemers wordt verhaald op grond van wettelijke aansprakelijkheid.</w:t>
      </w:r>
      <w:r w:rsidDel="00000000" w:rsidR="00000000" w:rsidRPr="00000000">
        <w:rPr>
          <w:rtl w:val="0"/>
        </w:rPr>
      </w:r>
    </w:p>
    <w:p w:rsidR="00000000" w:rsidDel="00000000" w:rsidP="00000000" w:rsidRDefault="00000000" w:rsidRPr="00000000" w14:paraId="0000005C">
      <w:pPr>
        <w:pageBreakBefore w:val="0"/>
        <w:pBdr>
          <w:top w:space="0" w:sz="0" w:val="nil"/>
          <w:left w:space="0" w:sz="0" w:val="nil"/>
          <w:bottom w:space="0" w:sz="0" w:val="nil"/>
          <w:right w:space="0" w:sz="0" w:val="nil"/>
          <w:between w:space="0" w:sz="0" w:val="nil"/>
        </w:pBdr>
        <w:rPr>
          <w:color w:val="262626"/>
          <w:highlight w:val="white"/>
        </w:rPr>
      </w:pPr>
      <w:r w:rsidDel="00000000" w:rsidR="00000000" w:rsidRPr="00000000">
        <w:rPr>
          <w:rtl w:val="0"/>
        </w:rPr>
      </w:r>
    </w:p>
    <w:p w:rsidR="00000000" w:rsidDel="00000000" w:rsidP="00000000" w:rsidRDefault="00000000" w:rsidRPr="00000000" w14:paraId="0000005D">
      <w:pPr>
        <w:pageBreakBefore w:val="0"/>
        <w:pBdr>
          <w:top w:space="0" w:sz="0" w:val="nil"/>
          <w:left w:space="0" w:sz="0" w:val="nil"/>
          <w:bottom w:space="0" w:sz="0" w:val="nil"/>
          <w:right w:space="0" w:sz="0" w:val="nil"/>
          <w:between w:space="0" w:sz="0" w:val="nil"/>
        </w:pBdr>
        <w:rPr>
          <w:rFonts w:ascii="MS Mincho" w:cs="MS Mincho" w:eastAsia="MS Mincho" w:hAnsi="MS Mincho"/>
          <w:b w:val="1"/>
          <w:color w:val="262626"/>
        </w:rPr>
      </w:pPr>
      <w:r w:rsidDel="00000000" w:rsidR="00000000" w:rsidRPr="00000000">
        <w:rPr>
          <w:b w:val="1"/>
          <w:color w:val="262626"/>
          <w:highlight w:val="white"/>
          <w:rtl w:val="0"/>
        </w:rPr>
        <w:t xml:space="preserve">Klachten</w:t>
      </w:r>
      <w:r w:rsidDel="00000000" w:rsidR="00000000" w:rsidRPr="00000000">
        <w:rPr>
          <w:rtl w:val="0"/>
        </w:rPr>
      </w:r>
    </w:p>
    <w:p w:rsidR="00000000" w:rsidDel="00000000" w:rsidP="00000000" w:rsidRDefault="00000000" w:rsidRPr="00000000" w14:paraId="0000005E">
      <w:pPr>
        <w:pageBreakBefore w:val="0"/>
        <w:rPr/>
      </w:pPr>
      <w:bookmarkStart w:colFirst="0" w:colLast="0" w:name="_heading=h.30j0zll" w:id="1"/>
      <w:bookmarkEnd w:id="1"/>
      <w:r w:rsidDel="00000000" w:rsidR="00000000" w:rsidRPr="00000000">
        <w:rPr>
          <w:rtl w:val="0"/>
        </w:rPr>
        <w:t xml:space="preserve">Klachten over SJK kunt u in eerste instantie bespreken met het ST van SJK. Indien u over de afhandeling van uw klacht niet tevreden bent, kunt u uw klacht opnieuw indienen bij het bestuur van SJK. Het bestuur zal dan een onderzoek instellen. Het indienen van een klacht bij het bestuur kan alleen schriftelijk geschieden. Over de behandeling wordt u schriftelijk geïnformeerd.</w:t>
      </w:r>
    </w:p>
    <w:p w:rsidR="00000000" w:rsidDel="00000000" w:rsidP="00000000" w:rsidRDefault="00000000" w:rsidRPr="00000000" w14:paraId="0000005F">
      <w:pPr>
        <w:pageBreakBefore w:val="0"/>
        <w:rPr/>
      </w:pPr>
      <w:bookmarkStart w:colFirst="0" w:colLast="0" w:name="_heading=h.ynpzkk3jngoq" w:id="2"/>
      <w:bookmarkEnd w:id="2"/>
      <w:r w:rsidDel="00000000" w:rsidR="00000000" w:rsidRPr="00000000">
        <w:rPr>
          <w:rtl w:val="0"/>
        </w:rPr>
      </w:r>
    </w:p>
    <w:p w:rsidR="00000000" w:rsidDel="00000000" w:rsidP="00000000" w:rsidRDefault="00000000" w:rsidRPr="00000000" w14:paraId="00000060">
      <w:pPr>
        <w:pageBreakBefore w:val="0"/>
        <w:rPr>
          <w:b w:val="1"/>
        </w:rPr>
      </w:pPr>
      <w:bookmarkStart w:colFirst="0" w:colLast="0" w:name="_heading=h.icwx2intaoo0" w:id="3"/>
      <w:bookmarkEnd w:id="3"/>
      <w:r w:rsidDel="00000000" w:rsidR="00000000" w:rsidRPr="00000000">
        <w:rPr>
          <w:b w:val="1"/>
          <w:rtl w:val="0"/>
        </w:rPr>
        <w:t xml:space="preserve">Contactgegevens</w:t>
      </w:r>
    </w:p>
    <w:p w:rsidR="00000000" w:rsidDel="00000000" w:rsidP="00000000" w:rsidRDefault="00000000" w:rsidRPr="00000000" w14:paraId="00000061">
      <w:pPr>
        <w:pageBreakBefore w:val="0"/>
        <w:rPr/>
      </w:pPr>
      <w:bookmarkStart w:colFirst="0" w:colLast="0" w:name="_heading=h.2qgi697935jt" w:id="4"/>
      <w:bookmarkEnd w:id="4"/>
      <w:r w:rsidDel="00000000" w:rsidR="00000000" w:rsidRPr="00000000">
        <w:rPr>
          <w:rtl w:val="0"/>
        </w:rPr>
        <w:t xml:space="preserve">Postadres: Teggert 75, 6367 </w:t>
      </w:r>
      <w:r w:rsidDel="00000000" w:rsidR="00000000" w:rsidRPr="00000000">
        <w:rPr>
          <w:rtl w:val="0"/>
        </w:rPr>
        <w:t xml:space="preserve">XL Voerendaal</w:t>
      </w:r>
      <w:r w:rsidDel="00000000" w:rsidR="00000000" w:rsidRPr="00000000">
        <w:rPr>
          <w:rtl w:val="0"/>
        </w:rPr>
      </w:r>
    </w:p>
    <w:p w:rsidR="00000000" w:rsidDel="00000000" w:rsidP="00000000" w:rsidRDefault="00000000" w:rsidRPr="00000000" w14:paraId="00000062">
      <w:pPr>
        <w:pageBreakBefore w:val="0"/>
        <w:rPr/>
      </w:pPr>
      <w:bookmarkStart w:colFirst="0" w:colLast="0" w:name="_heading=h.veho8k60p1se" w:id="5"/>
      <w:bookmarkEnd w:id="5"/>
      <w:r w:rsidDel="00000000" w:rsidR="00000000" w:rsidRPr="00000000">
        <w:rPr>
          <w:rtl w:val="0"/>
        </w:rPr>
        <w:t xml:space="preserve">E-mailadres: </w:t>
      </w:r>
      <w:hyperlink r:id="rId8">
        <w:r w:rsidDel="00000000" w:rsidR="00000000" w:rsidRPr="00000000">
          <w:rPr>
            <w:color w:val="1155cc"/>
            <w:u w:val="single"/>
            <w:rtl w:val="0"/>
          </w:rPr>
          <w:t xml:space="preserve">informatie.sjk@gmail.com</w:t>
        </w:r>
      </w:hyperlink>
      <w:r w:rsidDel="00000000" w:rsidR="00000000" w:rsidRPr="00000000">
        <w:rPr>
          <w:rtl w:val="0"/>
        </w:rPr>
      </w:r>
    </w:p>
    <w:p w:rsidR="00000000" w:rsidDel="00000000" w:rsidP="00000000" w:rsidRDefault="00000000" w:rsidRPr="00000000" w14:paraId="00000063">
      <w:pPr>
        <w:pageBreakBefore w:val="0"/>
        <w:rPr/>
      </w:pPr>
      <w:bookmarkStart w:colFirst="0" w:colLast="0" w:name="_heading=h.1f621qqvb7qa" w:id="6"/>
      <w:bookmarkEnd w:id="6"/>
      <w:r w:rsidDel="00000000" w:rsidR="00000000" w:rsidRPr="00000000">
        <w:rPr>
          <w:rtl w:val="0"/>
        </w:rPr>
        <w:t xml:space="preserve">Telefoonnummer: Olivier Quadakkers  (serviceteam)  +31 6 55 56 10 30</w:t>
      </w:r>
    </w:p>
    <w:sectPr>
      <w:footerReference r:id="rId9" w:type="default"/>
      <w:pgSz w:h="16840" w:w="11900" w:orient="portrait"/>
      <w:pgMar w:bottom="1417" w:top="1417" w:left="1417" w:right="1417"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MS Mincho"/>
  <w:font w:name="Arial Unicode MS"/>
  <w:font w:name="Calibri"/>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Cabin">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PT Sans">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4">
    <w:pPr>
      <w:pageBreakBefore w:val="0"/>
      <w:pBdr>
        <w:top w:space="0" w:sz="0" w:val="nil"/>
        <w:left w:space="0" w:sz="0" w:val="nil"/>
        <w:bottom w:space="0" w:sz="0" w:val="nil"/>
        <w:right w:space="0" w:sz="0" w:val="nil"/>
        <w:between w:space="0" w:sz="0" w:val="nil"/>
      </w:pBdr>
      <w:tabs>
        <w:tab w:val="center" w:leader="none" w:pos="4536"/>
        <w:tab w:val="right" w:leader="none" w:pos="9072"/>
      </w:tabs>
      <w:spacing w:after="708" w:lineRule="auto"/>
      <w:jc w:val="center"/>
      <w:rPr>
        <w:color w:val="000000"/>
      </w:rPr>
    </w:pPr>
    <w:r w:rsidDel="00000000" w:rsidR="00000000" w:rsidRPr="00000000">
      <w:rPr>
        <w:color w:val="000000"/>
        <w:rtl w:val="0"/>
      </w:rPr>
      <w:t xml:space="preserve">Stichting Jeugdwerk Kunrade | Algemene voorwaarden | Versie </w:t>
    </w:r>
    <w:r w:rsidDel="00000000" w:rsidR="00000000" w:rsidRPr="00000000">
      <w:rPr>
        <w:rtl w:val="0"/>
      </w:rPr>
      <w:t xml:space="preserve">22.03.2025</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bin" w:cs="Cabin" w:eastAsia="Cabin" w:hAnsi="Cabin"/>
        <w:sz w:val="24"/>
        <w:szCs w:val="24"/>
        <w:lang w:val="nl-NL"/>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tandaard" w:default="1">
    <w:name w:val="Normal"/>
  </w:style>
  <w:style w:type="paragraph" w:styleId="Kop1">
    <w:name w:val="heading 1"/>
    <w:basedOn w:val="Standaard"/>
    <w:next w:val="Standaard"/>
    <w:pPr>
      <w:keepNext w:val="1"/>
      <w:keepLines w:val="1"/>
      <w:spacing w:after="120" w:before="480"/>
      <w:outlineLvl w:val="0"/>
    </w:pPr>
    <w:rPr>
      <w:b w:val="1"/>
      <w:sz w:val="48"/>
      <w:szCs w:val="48"/>
    </w:rPr>
  </w:style>
  <w:style w:type="paragraph" w:styleId="Kop2">
    <w:name w:val="heading 2"/>
    <w:basedOn w:val="Standaard"/>
    <w:next w:val="Standaard"/>
    <w:pPr>
      <w:keepNext w:val="1"/>
      <w:keepLines w:val="1"/>
      <w:spacing w:after="80" w:before="360"/>
      <w:outlineLvl w:val="1"/>
    </w:pPr>
    <w:rPr>
      <w:b w:val="1"/>
      <w:sz w:val="36"/>
      <w:szCs w:val="36"/>
    </w:rPr>
  </w:style>
  <w:style w:type="paragraph" w:styleId="Kop3">
    <w:name w:val="heading 3"/>
    <w:basedOn w:val="Standaard"/>
    <w:next w:val="Standaard"/>
    <w:pPr>
      <w:keepNext w:val="1"/>
      <w:keepLines w:val="1"/>
      <w:spacing w:after="80" w:before="280"/>
      <w:outlineLvl w:val="2"/>
    </w:pPr>
    <w:rPr>
      <w:b w:val="1"/>
      <w:sz w:val="28"/>
      <w:szCs w:val="28"/>
    </w:rPr>
  </w:style>
  <w:style w:type="paragraph" w:styleId="Kop4">
    <w:name w:val="heading 4"/>
    <w:basedOn w:val="Standaard"/>
    <w:next w:val="Standaard"/>
    <w:pPr>
      <w:keepNext w:val="1"/>
      <w:keepLines w:val="1"/>
      <w:spacing w:after="40" w:before="240"/>
      <w:outlineLvl w:val="3"/>
    </w:pPr>
    <w:rPr>
      <w:b w:val="1"/>
    </w:rPr>
  </w:style>
  <w:style w:type="paragraph" w:styleId="Kop5">
    <w:name w:val="heading 5"/>
    <w:basedOn w:val="Standaard"/>
    <w:next w:val="Standaard"/>
    <w:pPr>
      <w:keepNext w:val="1"/>
      <w:keepLines w:val="1"/>
      <w:spacing w:after="40" w:before="220"/>
      <w:outlineLvl w:val="4"/>
    </w:pPr>
    <w:rPr>
      <w:b w:val="1"/>
      <w:sz w:val="22"/>
      <w:szCs w:val="22"/>
    </w:rPr>
  </w:style>
  <w:style w:type="paragraph" w:styleId="Kop6">
    <w:name w:val="heading 6"/>
    <w:basedOn w:val="Standaard"/>
    <w:next w:val="Standaard"/>
    <w:pPr>
      <w:keepNext w:val="1"/>
      <w:keepLines w:val="1"/>
      <w:spacing w:after="40" w:before="200"/>
      <w:outlineLvl w:val="5"/>
    </w:pPr>
    <w:rPr>
      <w:b w:val="1"/>
      <w:sz w:val="20"/>
      <w:szCs w:val="20"/>
    </w:rPr>
  </w:style>
  <w:style w:type="character" w:styleId="Standaardalinea-lettertype" w:default="1">
    <w:name w:val="Default Paragraph Font"/>
    <w:uiPriority w:val="1"/>
    <w:semiHidden w:val="1"/>
    <w:unhideWhenUsed w:val="1"/>
  </w:style>
  <w:style w:type="table" w:styleId="Standaardtabel" w:default="1">
    <w:name w:val="Normal Table"/>
    <w:uiPriority w:val="99"/>
    <w:semiHidden w:val="1"/>
    <w:unhideWhenUsed w:val="1"/>
    <w:tblPr>
      <w:tblInd w:w="0.0" w:type="dxa"/>
      <w:tblCellMar>
        <w:top w:w="0.0" w:type="dxa"/>
        <w:left w:w="108.0" w:type="dxa"/>
        <w:bottom w:w="0.0" w:type="dxa"/>
        <w:right w:w="108.0" w:type="dxa"/>
      </w:tblCellMar>
    </w:tblPr>
  </w:style>
  <w:style w:type="numbering" w:styleId="Geenlijst"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el">
    <w:name w:val="Title"/>
    <w:basedOn w:val="Standaard"/>
    <w:next w:val="Standaard"/>
    <w:pPr>
      <w:keepNext w:val="1"/>
      <w:keepLines w:val="1"/>
      <w:spacing w:after="120" w:before="480"/>
    </w:pPr>
    <w:rPr>
      <w:b w:val="1"/>
      <w:sz w:val="72"/>
      <w:szCs w:val="72"/>
    </w:rPr>
  </w:style>
  <w:style w:type="paragraph" w:styleId="Ondertitel">
    <w:name w:val="Subtitle"/>
    <w:basedOn w:val="Standaard"/>
    <w:next w:val="Standaard"/>
    <w:pPr>
      <w:keepNext w:val="1"/>
      <w:keepLines w:val="1"/>
      <w:spacing w:after="80" w:before="360"/>
    </w:pPr>
    <w:rPr>
      <w:rFonts w:ascii="Georgia" w:cs="Georgia" w:eastAsia="Georgia" w:hAnsi="Georgia"/>
      <w:i w:val="1"/>
      <w:color w:val="666666"/>
      <w:sz w:val="48"/>
      <w:szCs w:val="48"/>
    </w:rPr>
  </w:style>
  <w:style w:type="paragraph" w:styleId="Koptekst">
    <w:name w:val="header"/>
    <w:basedOn w:val="Standaard"/>
    <w:link w:val="KoptekstChar"/>
    <w:uiPriority w:val="99"/>
    <w:unhideWhenUsed w:val="1"/>
    <w:rsid w:val="00E22C62"/>
    <w:pPr>
      <w:tabs>
        <w:tab w:val="center" w:pos="4536"/>
        <w:tab w:val="right" w:pos="9072"/>
      </w:tabs>
    </w:pPr>
  </w:style>
  <w:style w:type="character" w:styleId="KoptekstChar" w:customStyle="1">
    <w:name w:val="Koptekst Char"/>
    <w:basedOn w:val="Standaardalinea-lettertype"/>
    <w:link w:val="Koptekst"/>
    <w:uiPriority w:val="99"/>
    <w:rsid w:val="00E22C62"/>
  </w:style>
  <w:style w:type="paragraph" w:styleId="Voettekst">
    <w:name w:val="footer"/>
    <w:basedOn w:val="Standaard"/>
    <w:link w:val="VoettekstChar"/>
    <w:uiPriority w:val="99"/>
    <w:unhideWhenUsed w:val="1"/>
    <w:rsid w:val="00E22C62"/>
    <w:pPr>
      <w:tabs>
        <w:tab w:val="center" w:pos="4536"/>
        <w:tab w:val="right" w:pos="9072"/>
      </w:tabs>
    </w:pPr>
  </w:style>
  <w:style w:type="character" w:styleId="VoettekstChar" w:customStyle="1">
    <w:name w:val="Voettekst Char"/>
    <w:basedOn w:val="Standaardalinea-lettertype"/>
    <w:link w:val="Voettekst"/>
    <w:uiPriority w:val="99"/>
    <w:rsid w:val="00E22C62"/>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about:blank" TargetMode="External"/><Relationship Id="rId8" Type="http://schemas.openxmlformats.org/officeDocument/2006/relationships/hyperlink" Target="mailto:informatie.sjk@gmail.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11" Type="http://schemas.openxmlformats.org/officeDocument/2006/relationships/font" Target="fonts/PTSans-italic.ttf"/><Relationship Id="rId10" Type="http://schemas.openxmlformats.org/officeDocument/2006/relationships/font" Target="fonts/PTSans-bold.ttf"/><Relationship Id="rId12" Type="http://schemas.openxmlformats.org/officeDocument/2006/relationships/font" Target="fonts/PTSans-boldItalic.ttf"/><Relationship Id="rId9" Type="http://schemas.openxmlformats.org/officeDocument/2006/relationships/font" Target="fonts/PTSans-regular.ttf"/><Relationship Id="rId5" Type="http://schemas.openxmlformats.org/officeDocument/2006/relationships/font" Target="fonts/Cabin-regular.ttf"/><Relationship Id="rId6" Type="http://schemas.openxmlformats.org/officeDocument/2006/relationships/font" Target="fonts/Cabin-bold.ttf"/><Relationship Id="rId7" Type="http://schemas.openxmlformats.org/officeDocument/2006/relationships/font" Target="fonts/Cabin-italic.ttf"/><Relationship Id="rId8" Type="http://schemas.openxmlformats.org/officeDocument/2006/relationships/font" Target="fonts/Cabin-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dajBP49UZqng2TpCWvkC2YrcBTg==">CgMxLjAaJAoBMBIfCh0IB0IZCgVBcmltbxIQQXJpYWwgVW5pY29kZSBNUzIIaC5namRneHMyCWguMzBqMHpsbDIOaC55bnB6a2szam5nb3EyDmguaWN3eDJpbnRhb28wMg5oLjJxZ2k2OTc5MzVqdDIOaC52ZWhvOGs2MHAxc2UyDmguMWY2MjFxcXZiN3FhOAByITF4d2V3RDNiMU0tM0RCaGFjY09XT1ZsZkNYdHhLWWlDdA==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2020-03-25T12:21:00Z</dcterms:created>
</cp:coreProperties>
</file>